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BE215" w14:textId="1D8E48CE" w:rsidR="0035415F" w:rsidRPr="005D5C37" w:rsidRDefault="005D5C37">
      <w:pPr>
        <w:rPr>
          <w:b/>
          <w:bCs/>
          <w:lang w:val="fr-FR"/>
        </w:rPr>
      </w:pPr>
      <w:r w:rsidRPr="005D5C37">
        <w:rPr>
          <w:b/>
          <w:bCs/>
          <w:lang w:val="fr-FR"/>
        </w:rPr>
        <w:t>Procédure pour activer le mode « strict » dans Visual Studio Code</w:t>
      </w:r>
    </w:p>
    <w:p w14:paraId="6C967CC8" w14:textId="462DCD40" w:rsidR="005D5C37" w:rsidRDefault="005D5C37" w:rsidP="005D5C37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Ouvrir Visual Studio Code</w:t>
      </w:r>
    </w:p>
    <w:p w14:paraId="26F2A782" w14:textId="6D37B467" w:rsidR="005D5C37" w:rsidRDefault="005D5C37" w:rsidP="005D5C37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Dans le menu « File », choisir l’option « </w:t>
      </w:r>
      <w:proofErr w:type="spellStart"/>
      <w:r>
        <w:rPr>
          <w:lang w:val="fr-FR"/>
        </w:rPr>
        <w:t>Preferences</w:t>
      </w:r>
      <w:proofErr w:type="spellEnd"/>
      <w:r>
        <w:rPr>
          <w:lang w:val="fr-FR"/>
        </w:rPr>
        <w:t> » et ensuite l’option « Settings » :</w:t>
      </w:r>
    </w:p>
    <w:p w14:paraId="599ECBFD" w14:textId="098A479A" w:rsidR="005D5C37" w:rsidRDefault="005D5C37" w:rsidP="005D5C37">
      <w:pPr>
        <w:pStyle w:val="Paragraphedeliste"/>
        <w:rPr>
          <w:lang w:val="fr-FR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E9A2E8" wp14:editId="5AD2442E">
                <wp:simplePos x="0" y="0"/>
                <wp:positionH relativeFrom="column">
                  <wp:posOffset>4924743</wp:posOffset>
                </wp:positionH>
                <wp:positionV relativeFrom="paragraph">
                  <wp:posOffset>3709988</wp:posOffset>
                </wp:positionV>
                <wp:extent cx="1252537" cy="0"/>
                <wp:effectExtent l="38100" t="76200" r="0" b="114300"/>
                <wp:wrapNone/>
                <wp:docPr id="1228335884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2537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6543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" o:spid="_x0000_s1026" type="#_x0000_t32" style="position:absolute;margin-left:387.8pt;margin-top:292.15pt;width:98.6pt;height: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" strokecolor="#e97132 [3205]" strokeweight="1.5pt">
                <v:stroke endarrow="open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463452" wp14:editId="4D5A170D">
                <wp:simplePos x="0" y="0"/>
                <wp:positionH relativeFrom="column">
                  <wp:posOffset>-426720</wp:posOffset>
                </wp:positionH>
                <wp:positionV relativeFrom="paragraph">
                  <wp:posOffset>3522663</wp:posOffset>
                </wp:positionV>
                <wp:extent cx="1185863" cy="0"/>
                <wp:effectExtent l="0" t="76200" r="14605" b="114300"/>
                <wp:wrapNone/>
                <wp:docPr id="2113627757" name="Connecteur droit avec flèch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5863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C3CC61" id="Connecteur droit avec flèche 1" o:spid="_x0000_s1026" type="#_x0000_t32" style="position:absolute;margin-left:-33.6pt;margin-top:277.4pt;width:93.4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" strokecolor="#e97132 [3205]" strokeweight="1.5pt">
                <v:stroke endarrow="open"/>
              </v:shape>
            </w:pict>
          </mc:Fallback>
        </mc:AlternateContent>
      </w:r>
      <w:r w:rsidRPr="005D5C37">
        <w:rPr>
          <w:lang w:val="fr-FR"/>
        </w:rPr>
        <w:drawing>
          <wp:inline distT="0" distB="0" distL="0" distR="0" wp14:anchorId="3441A828" wp14:editId="36465BA9">
            <wp:extent cx="4638021" cy="5214938"/>
            <wp:effectExtent l="0" t="0" r="0" b="5080"/>
            <wp:docPr id="5766623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6236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44770" cy="5222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C2813" w14:textId="77777777" w:rsidR="005D5C37" w:rsidRDefault="005D5C37" w:rsidP="005D5C37">
      <w:pPr>
        <w:pStyle w:val="Paragraphedeliste"/>
        <w:rPr>
          <w:lang w:val="fr-FR"/>
        </w:rPr>
      </w:pPr>
    </w:p>
    <w:p w14:paraId="46A91100" w14:textId="457B5C67" w:rsidR="005D5C37" w:rsidRDefault="005D5C37" w:rsidP="005D5C37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Dans la fenêtre qui apparaît ensuite, taper « Type checking » dans la barre de </w:t>
      </w:r>
      <w:proofErr w:type="gramStart"/>
      <w:r>
        <w:rPr>
          <w:lang w:val="fr-FR"/>
        </w:rPr>
        <w:t>recherche ,</w:t>
      </w:r>
      <w:proofErr w:type="gramEnd"/>
      <w:r>
        <w:rPr>
          <w:lang w:val="fr-FR"/>
        </w:rPr>
        <w:t xml:space="preserve"> et sélectionner l’option « strict » dans la barre déroulante :</w:t>
      </w:r>
    </w:p>
    <w:p w14:paraId="6CC96D56" w14:textId="5AD15534" w:rsidR="005D5C37" w:rsidRDefault="005D5C37" w:rsidP="005D5C37">
      <w:pPr>
        <w:pStyle w:val="Paragraphedeliste"/>
        <w:rPr>
          <w:lang w:val="fr-FR"/>
        </w:rPr>
      </w:pPr>
      <w:r>
        <w:rPr>
          <w:noProof/>
          <w:lang w:val="fr-F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BEA0B5" wp14:editId="3FAC09C1">
                <wp:simplePos x="0" y="0"/>
                <wp:positionH relativeFrom="column">
                  <wp:posOffset>2841625</wp:posOffset>
                </wp:positionH>
                <wp:positionV relativeFrom="paragraph">
                  <wp:posOffset>2008822</wp:posOffset>
                </wp:positionV>
                <wp:extent cx="866775" cy="0"/>
                <wp:effectExtent l="38100" t="76200" r="0" b="114300"/>
                <wp:wrapNone/>
                <wp:docPr id="1574484987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6775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ECA534" id="Connecteur droit avec flèche 4" o:spid="_x0000_s1026" type="#_x0000_t32" style="position:absolute;margin-left:223.75pt;margin-top:158.15pt;width:68.25pt;height:0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" strokecolor="#e97132 [3205]" strokeweight="1.5pt">
                <v:stroke endarrow="open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62A138" wp14:editId="18F5B490">
                <wp:simplePos x="0" y="0"/>
                <wp:positionH relativeFrom="column">
                  <wp:posOffset>-85090</wp:posOffset>
                </wp:positionH>
                <wp:positionV relativeFrom="paragraph">
                  <wp:posOffset>251778</wp:posOffset>
                </wp:positionV>
                <wp:extent cx="642937" cy="0"/>
                <wp:effectExtent l="0" t="76200" r="24130" b="114300"/>
                <wp:wrapNone/>
                <wp:docPr id="415108685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621170" id="Connecteur droit avec flèche 3" o:spid="_x0000_s1026" type="#_x0000_t32" style="position:absolute;margin-left:-6.7pt;margin-top:19.85pt;width:50.6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" strokecolor="#e97132 [3205]" strokeweight="1.5pt">
                <v:stroke endarrow="open"/>
              </v:shape>
            </w:pict>
          </mc:Fallback>
        </mc:AlternateContent>
      </w:r>
      <w:r w:rsidRPr="005D5C37">
        <w:rPr>
          <w:lang w:val="fr-FR"/>
        </w:rPr>
        <w:drawing>
          <wp:inline distT="0" distB="0" distL="0" distR="0" wp14:anchorId="6E10D36F" wp14:editId="39916248">
            <wp:extent cx="5237723" cy="2671762"/>
            <wp:effectExtent l="0" t="0" r="1270" b="0"/>
            <wp:docPr id="6275000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50002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8477" cy="2677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510E1" w14:textId="5D19C01D" w:rsidR="005D5C37" w:rsidRPr="005D5C37" w:rsidRDefault="005D5C37" w:rsidP="005D5C37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Le mode « strict » est désormais activé.</w:t>
      </w:r>
    </w:p>
    <w:sectPr w:rsidR="005D5C37" w:rsidRPr="005D5C3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9393C"/>
    <w:multiLevelType w:val="hybridMultilevel"/>
    <w:tmpl w:val="BF70C57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732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C37"/>
    <w:rsid w:val="002A7B4B"/>
    <w:rsid w:val="0035415F"/>
    <w:rsid w:val="005D5C37"/>
    <w:rsid w:val="0094579E"/>
    <w:rsid w:val="00CA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F1F0"/>
  <w15:chartTrackingRefBased/>
  <w15:docId w15:val="{FCA40BD9-87DD-449D-A954-D52C8428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D5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D5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D5C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D5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D5C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D5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D5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D5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D5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D5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D5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D5C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D5C3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D5C3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D5C3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D5C3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D5C3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D5C3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D5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D5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D5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D5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D5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D5C3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D5C3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D5C3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D5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D5C3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D5C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</Words>
  <Characters>328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Mathieu Levesque</dc:creator>
  <cp:keywords/>
  <dc:description/>
  <cp:lastModifiedBy>Mathieu Levesque</cp:lastModifiedBy>
  <cp:revision>1</cp:revision>
  <dcterms:created xsi:type="dcterms:W3CDTF">2026-09-12T16:02:00Z</dcterms:created>
  <dcterms:modified xsi:type="dcterms:W3CDTF">2026-09-12T16:08:00Z</dcterms:modified>
</cp:coreProperties>
</file>